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E91" w:rsidRDefault="00A46991">
      <w:bookmarkStart w:id="0" w:name="_GoBack"/>
      <w:r>
        <w:rPr>
          <w:noProof/>
          <w:lang w:eastAsia="ru-RU"/>
        </w:rPr>
        <w:drawing>
          <wp:inline distT="0" distB="0" distL="0" distR="0">
            <wp:extent cx="6665844" cy="9472328"/>
            <wp:effectExtent l="0" t="0" r="1905" b="0"/>
            <wp:docPr id="2" name="Рисунок 2" descr="C:\Users\Администратор\Documents\NetSpeakerphone\Received Files\Рамиля Раисовна\Приказ №333 от 23.04.18 О повышении уровня противопожарной безопас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cuments\NetSpeakerphone\Received Files\Рамиля Раисовна\Приказ №333 от 23.04.18 О повышении уровня противопожарной безопасност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953" cy="947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765961" cy="9475305"/>
            <wp:effectExtent l="0" t="0" r="0" b="0"/>
            <wp:docPr id="1" name="Рисунок 1" descr="C:\Users\Администратор\Documents\NetSpeakerphone\Received Files\Рамиля Раисовна\Продолжение приказа №333 от 23.04.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cuments\NetSpeakerphone\Received Files\Рамиля Раисовна\Продолжение приказа №333 от 23.04.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5981" cy="947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6E91" w:rsidSect="00A46991">
      <w:pgSz w:w="11906" w:h="16838" w:code="9"/>
      <w:pgMar w:top="426" w:right="1134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991"/>
    <w:rsid w:val="0002370A"/>
    <w:rsid w:val="00261595"/>
    <w:rsid w:val="00A46991"/>
    <w:rsid w:val="00AF5449"/>
    <w:rsid w:val="00B60408"/>
    <w:rsid w:val="00F2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6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69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69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69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2018-04-24T12:18:00Z</dcterms:created>
  <dcterms:modified xsi:type="dcterms:W3CDTF">2018-04-24T12:19:00Z</dcterms:modified>
</cp:coreProperties>
</file>